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11C8" w:rsidRDefault="007811C8" w:rsidP="007811C8">
      <w:pPr>
        <w:jc w:val="center"/>
      </w:pPr>
    </w:p>
    <w:p w:rsidR="007811C8" w:rsidRDefault="007811C8" w:rsidP="007811C8">
      <w:pPr>
        <w:jc w:val="center"/>
      </w:pPr>
    </w:p>
    <w:p w:rsidR="007811C8" w:rsidRDefault="007811C8" w:rsidP="007811C8">
      <w:pPr>
        <w:jc w:val="center"/>
      </w:pPr>
    </w:p>
    <w:p w:rsidR="007811C8" w:rsidRDefault="007811C8" w:rsidP="007811C8">
      <w:pPr>
        <w:jc w:val="center"/>
      </w:pPr>
    </w:p>
    <w:p w:rsidR="007811C8" w:rsidRDefault="007811C8" w:rsidP="007811C8">
      <w:pPr>
        <w:jc w:val="center"/>
      </w:pPr>
    </w:p>
    <w:p w:rsidR="007811C8" w:rsidRDefault="007811C8" w:rsidP="007811C8">
      <w:pPr>
        <w:jc w:val="center"/>
      </w:pPr>
    </w:p>
    <w:p w:rsidR="00861C0C" w:rsidRDefault="007811C8" w:rsidP="007811C8">
      <w:pPr>
        <w:jc w:val="center"/>
      </w:pPr>
      <w:bookmarkStart w:id="0" w:name="_GoBack"/>
      <w:r>
        <w:t>Autism in the Education System</w:t>
      </w:r>
    </w:p>
    <w:bookmarkEnd w:id="0"/>
    <w:p w:rsidR="007811C8" w:rsidRDefault="007811C8" w:rsidP="007811C8">
      <w:pPr>
        <w:jc w:val="center"/>
      </w:pPr>
      <w:r>
        <w:t>Student’s Name</w:t>
      </w:r>
    </w:p>
    <w:p w:rsidR="007811C8" w:rsidRDefault="007811C8" w:rsidP="007811C8">
      <w:pPr>
        <w:jc w:val="center"/>
      </w:pPr>
      <w:r>
        <w:t>Institution</w:t>
      </w:r>
    </w:p>
    <w:p w:rsidR="007811C8" w:rsidRDefault="007811C8" w:rsidP="007811C8">
      <w:pPr>
        <w:jc w:val="center"/>
      </w:pPr>
      <w:r>
        <w:t>Date</w:t>
      </w:r>
    </w:p>
    <w:p w:rsidR="007811C8" w:rsidRDefault="007811C8">
      <w:pPr>
        <w:spacing w:after="160" w:line="259" w:lineRule="auto"/>
      </w:pPr>
      <w:r>
        <w:br w:type="page"/>
      </w:r>
    </w:p>
    <w:p w:rsidR="007811C8" w:rsidRDefault="007811C8" w:rsidP="007811C8">
      <w:pPr>
        <w:jc w:val="center"/>
      </w:pPr>
      <w:r>
        <w:lastRenderedPageBreak/>
        <w:t>Autism in the Education System</w:t>
      </w:r>
    </w:p>
    <w:p w:rsidR="007811C8" w:rsidRDefault="007811C8" w:rsidP="007811C8">
      <w:r>
        <w:t>Introduction</w:t>
      </w:r>
    </w:p>
    <w:p w:rsidR="007811C8" w:rsidRDefault="007811C8" w:rsidP="007811C8">
      <w:pPr>
        <w:pStyle w:val="NormalWeb"/>
        <w:spacing w:before="0" w:beforeAutospacing="0" w:after="0" w:afterAutospacing="0" w:line="480" w:lineRule="auto"/>
        <w:rPr>
          <w:color w:val="0E101A"/>
        </w:rPr>
      </w:pPr>
      <w:r>
        <w:tab/>
      </w:r>
      <w:r>
        <w:rPr>
          <w:color w:val="0E101A"/>
        </w:rPr>
        <w:t>Autism denotes a comprehensive range of conditions exhibited by challenges associated with social skills, repetitive behaviors, speech as well as nonverbal communication. It is also known as an autism spectrum disorder (ASD). As stated by the Centers for Disease Control, autism has affected one child in fifty-four in the US today. Autism exists in various subtypes. It is influenced by a blend of genetic along with environmental factors. Many people with autism face challenges in learning, thinking, and problem-solving. However, there are certain cases whereby an autistic person is brilliant. Autistic persons should be provided with significant support in their day-to-day lives. The paper demystifies autism within the US education system and the necessary approaches to be utilized to help such students cope with the disorder.</w:t>
      </w:r>
    </w:p>
    <w:p w:rsidR="007811C8" w:rsidRDefault="007811C8" w:rsidP="007811C8">
      <w:pPr>
        <w:pStyle w:val="NormalWeb"/>
        <w:spacing w:before="0" w:beforeAutospacing="0" w:after="0" w:afterAutospacing="0" w:line="480" w:lineRule="auto"/>
        <w:rPr>
          <w:color w:val="0E101A"/>
        </w:rPr>
      </w:pPr>
      <w:r>
        <w:rPr>
          <w:color w:val="0E101A"/>
        </w:rPr>
        <w:t>           Currently, there is a growing number of children who have autism in the United States. Like normal students, autistic children should be provided with education. Even though autistic students can go to regular schools, it is essential to take them to schools that support learning needs</w:t>
      </w:r>
      <w:r w:rsidRPr="00455595">
        <w:t xml:space="preserve"> </w:t>
      </w:r>
      <w:r>
        <w:t>(</w:t>
      </w:r>
      <w:r w:rsidRPr="00455595">
        <w:t>Safer-Lic</w:t>
      </w:r>
      <w:r>
        <w:t xml:space="preserve">htenstein, &amp; McIntyre, </w:t>
      </w:r>
      <w:r w:rsidRPr="00455595">
        <w:t>2020)</w:t>
      </w:r>
      <w:r>
        <w:rPr>
          <w:color w:val="0E101A"/>
        </w:rPr>
        <w:t>. Though education is the primary goal of all schools, a child’s social, behavioral as well as health needs have to be considered.</w:t>
      </w:r>
    </w:p>
    <w:p w:rsidR="007811C8" w:rsidRDefault="007811C8" w:rsidP="007811C8">
      <w:pPr>
        <w:pStyle w:val="NormalWeb"/>
        <w:spacing w:before="0" w:beforeAutospacing="0" w:after="0" w:afterAutospacing="0" w:line="480" w:lineRule="auto"/>
        <w:rPr>
          <w:color w:val="0E101A"/>
        </w:rPr>
      </w:pPr>
      <w:r>
        <w:rPr>
          <w:color w:val="0E101A"/>
        </w:rPr>
        <w:t xml:space="preserve">           Autism causes issues in vital areas of development in children. Foremost, it affects social interaction in children. Autistic children face challenges in having social relationships with other children. This may inhibit their interaction with normal children and become neglected. Due to inappropriate social interactions demonstrated by autistic persons, they develop challenging behaviors such as being overly aggressive and bullying. Also, people with autism have problems with verbal and nonverbal communication. Autistic people have difficulty in speaking and holding understandable conversations. They have trouble understanding and communicate their </w:t>
      </w:r>
      <w:r>
        <w:rPr>
          <w:color w:val="0E101A"/>
        </w:rPr>
        <w:lastRenderedPageBreak/>
        <w:t>needs to teachers as well as fellow students. Sometimes they do not understand the directions and instructions given by the teacher in the classroom. Besides, autistic people have difficulties with imaginative or creative thinking that substantially hampers their interaction with other children.</w:t>
      </w:r>
    </w:p>
    <w:p w:rsidR="007811C8" w:rsidRDefault="007811C8" w:rsidP="007811C8">
      <w:pPr>
        <w:pStyle w:val="NormalWeb"/>
        <w:spacing w:before="0" w:beforeAutospacing="0" w:after="0" w:afterAutospacing="0" w:line="480" w:lineRule="auto"/>
        <w:ind w:firstLine="720"/>
        <w:rPr>
          <w:color w:val="0E101A"/>
        </w:rPr>
      </w:pPr>
      <w:r>
        <w:rPr>
          <w:color w:val="0E101A"/>
        </w:rPr>
        <w:t>Many factors have been found to play leading roles in the development of autism in children. They include sensory issues as well as medical issues like a seizure, problems with mental health, and sleep disorders</w:t>
      </w:r>
      <w:r w:rsidRPr="00455595">
        <w:t xml:space="preserve"> </w:t>
      </w:r>
      <w:r>
        <w:t xml:space="preserve">(Maenner, Shaw, &amp; Baio, </w:t>
      </w:r>
      <w:r w:rsidRPr="00455595">
        <w:t>2020)</w:t>
      </w:r>
      <w:r>
        <w:rPr>
          <w:color w:val="0E101A"/>
        </w:rPr>
        <w:t>. Schools providing special learning needs have taken leading roles in ensuring that autistic students are offered the necessary education. Nevertheless, public schools within the US have tremendously failed in creating state-of-the-art programs essential for autistic students. Hence most parents opt to send their children with an autism spectrum disorder to specialized private schools. Public schools suffer from harsh economic constraints limiting them from adopting exceptional programs for students with autism. Thus it takes the government's intervention to ensure proper funding for the public institutions to have the requirements for integrating specialized programs for autistic students.</w:t>
      </w:r>
    </w:p>
    <w:p w:rsidR="007811C8" w:rsidRDefault="007811C8" w:rsidP="007811C8">
      <w:pPr>
        <w:pStyle w:val="NormalWeb"/>
        <w:spacing w:before="0" w:beforeAutospacing="0" w:after="0" w:afterAutospacing="0" w:line="480" w:lineRule="auto"/>
        <w:rPr>
          <w:color w:val="0E101A"/>
        </w:rPr>
      </w:pPr>
      <w:r>
        <w:rPr>
          <w:color w:val="0E101A"/>
        </w:rPr>
        <w:t>           Individuals with Disabilities Education Act (IDEA) defines autism as a developmental disability that affects verbal and nonverbal communication as well as social interaction noticeable before three and severely affects the children’s educational performance. Such children have difficulties in various development, such as sensory issues. Such children cannot easily cope with noisy environments, maintaining eye contact, and resist being touch by others. The inability of autistic children to decode the world around them frequently makes education a stressful experience for them. Teachers find it challenging to meet the needs of autistic students.</w:t>
      </w:r>
    </w:p>
    <w:p w:rsidR="007811C8" w:rsidRDefault="007811C8" w:rsidP="007811C8">
      <w:pPr>
        <w:pStyle w:val="NormalWeb"/>
        <w:spacing w:before="0" w:beforeAutospacing="0" w:after="0" w:afterAutospacing="0" w:line="480" w:lineRule="auto"/>
        <w:rPr>
          <w:color w:val="0E101A"/>
        </w:rPr>
      </w:pPr>
      <w:r>
        <w:rPr>
          <w:rStyle w:val="Strong"/>
          <w:color w:val="0E101A"/>
        </w:rPr>
        <w:t>The best educational approaches to the autism spectrum disorder</w:t>
      </w:r>
    </w:p>
    <w:p w:rsidR="007811C8" w:rsidRDefault="007811C8" w:rsidP="007811C8">
      <w:pPr>
        <w:pStyle w:val="NormalWeb"/>
        <w:spacing w:before="0" w:beforeAutospacing="0" w:after="0" w:afterAutospacing="0" w:line="480" w:lineRule="auto"/>
        <w:rPr>
          <w:color w:val="0E101A"/>
        </w:rPr>
      </w:pPr>
      <w:r>
        <w:rPr>
          <w:color w:val="0E101A"/>
        </w:rPr>
        <w:lastRenderedPageBreak/>
        <w:t>           Children with autism spectrum disorder portray various symptoms such as impaired social interaction, problems with imaginative or creative play, impaired sensory processing, as well as challenges with verbal and nonverbal communication. These conditions make children with autism challenging to teach, as they may not understand the instructions and teachings given to them; there are helpful strategies essential when teaching them.</w:t>
      </w:r>
    </w:p>
    <w:p w:rsidR="007811C8" w:rsidRDefault="007811C8" w:rsidP="007811C8">
      <w:pPr>
        <w:pStyle w:val="ListParagraph"/>
        <w:numPr>
          <w:ilvl w:val="0"/>
          <w:numId w:val="4"/>
        </w:numPr>
      </w:pPr>
      <w:r>
        <w:t>Visual aids</w:t>
      </w:r>
    </w:p>
    <w:p w:rsidR="007811C8" w:rsidRDefault="007811C8" w:rsidP="007811C8">
      <w:pPr>
        <w:ind w:firstLine="360"/>
      </w:pPr>
      <w:r>
        <w:t>`</w:t>
      </w:r>
      <w:r>
        <w:tab/>
      </w:r>
      <w:r w:rsidRPr="009B001D">
        <w:t>Schools offering special learning needs should have visual aids such as models and pictures used for presentation. It has been found that students with autism learn effectively with visual aids. Thus teachers using visual aids enable autistic students to concretely understand the elaborations and teachi</w:t>
      </w:r>
      <w:r>
        <w:t>ngs in the classroom</w:t>
      </w:r>
      <w:r w:rsidRPr="002C5536">
        <w:rPr>
          <w:rFonts w:eastAsia="Times New Roman" w:cs="Times New Roman"/>
          <w:szCs w:val="24"/>
        </w:rPr>
        <w:t xml:space="preserve"> </w:t>
      </w:r>
      <w:r>
        <w:rPr>
          <w:rFonts w:eastAsia="Times New Roman" w:cs="Times New Roman"/>
          <w:szCs w:val="24"/>
        </w:rPr>
        <w:t>(</w:t>
      </w:r>
      <w:r w:rsidRPr="002C5536">
        <w:rPr>
          <w:rFonts w:eastAsia="Times New Roman" w:cs="Times New Roman"/>
          <w:szCs w:val="24"/>
        </w:rPr>
        <w:t>Hall</w:t>
      </w:r>
      <w:r>
        <w:rPr>
          <w:rFonts w:eastAsia="Times New Roman" w:cs="Times New Roman"/>
          <w:szCs w:val="24"/>
        </w:rPr>
        <w:t>ahan et al., 2020)</w:t>
      </w:r>
      <w:r w:rsidRPr="009B001D">
        <w:t>. Since most autistic students have problems shifting from one activity to another, teachers' visual schedules help ease stress.</w:t>
      </w:r>
    </w:p>
    <w:p w:rsidR="007811C8" w:rsidRDefault="007811C8" w:rsidP="007811C8">
      <w:pPr>
        <w:pStyle w:val="ListParagraph"/>
        <w:numPr>
          <w:ilvl w:val="0"/>
          <w:numId w:val="4"/>
        </w:numPr>
      </w:pPr>
      <w:r>
        <w:t>Structure and routine</w:t>
      </w:r>
    </w:p>
    <w:p w:rsidR="007811C8" w:rsidRDefault="007811C8" w:rsidP="007811C8">
      <w:pPr>
        <w:ind w:firstLine="720"/>
      </w:pPr>
      <w:r w:rsidRPr="009B001D">
        <w:t>Autistic children find it challenging to cope with noisy environments or chaotic, unpredictable circumstances. Such settings affect their behavior as they become uneasy and become aggressive. Hence teachers can offer them the essential support by issuing them with timetables scheduling the activities to be done, and appropriate steps.</w:t>
      </w:r>
    </w:p>
    <w:p w:rsidR="007811C8" w:rsidRDefault="007811C8" w:rsidP="007811C8">
      <w:r>
        <w:t>iii. Working in pairs</w:t>
      </w:r>
    </w:p>
    <w:p w:rsidR="007811C8" w:rsidRDefault="007811C8" w:rsidP="007811C8">
      <w:r>
        <w:tab/>
      </w:r>
      <w:r w:rsidRPr="009B001D">
        <w:t>Research indicates that teachers who ensure that autistic children work in pairs are a beneficial approach to teaching. Autistic students not only have problems with communication and language; they also have issues with socialization. Hence teachers can facilitate peer interaction to help the student make friends among them. Forming friendships with autistic students will help them cope with the challenges they face. In this regard, the students become more incorporated into the classroom’s mainstream environment.</w:t>
      </w:r>
    </w:p>
    <w:p w:rsidR="007811C8" w:rsidRDefault="007811C8" w:rsidP="007811C8">
      <w:r>
        <w:t>iv. Reducing anxiety in the classroom</w:t>
      </w:r>
    </w:p>
    <w:p w:rsidR="007811C8" w:rsidRDefault="007811C8" w:rsidP="007811C8">
      <w:r>
        <w:tab/>
      </w:r>
      <w:r w:rsidRPr="009B001D">
        <w:t>Autistic students are characterized by high anxiety levels and stress, specifically in social environments such as school. Some of the impacts of stress and anxiety among students with autism spectrum disorder include aggressive or explosive behavior. Educational teams must identify such implications of stress and anxiety in autistic children to devise approaches to cope with anxiety and stress. Teachers can prepare students for new situations by ensuring that they write social stories. Moreover, students with autism can be taught social and emotional concepts through systematic teaching approaches like the Incredible 5-Point Scale, essential in increasing the ability of autistic students to regulate excessive behavioral responses</w:t>
      </w:r>
      <w:r w:rsidRPr="00455595">
        <w:rPr>
          <w:rFonts w:eastAsia="Times New Roman" w:cs="Times New Roman"/>
          <w:szCs w:val="24"/>
        </w:rPr>
        <w:t xml:space="preserve"> </w:t>
      </w:r>
      <w:r>
        <w:rPr>
          <w:rFonts w:eastAsia="Times New Roman" w:cs="Times New Roman"/>
          <w:szCs w:val="24"/>
        </w:rPr>
        <w:t>(Alanazi, 2020)</w:t>
      </w:r>
      <w:r w:rsidRPr="009B001D">
        <w:t>.</w:t>
      </w:r>
    </w:p>
    <w:p w:rsidR="007811C8" w:rsidRDefault="007811C8" w:rsidP="007811C8">
      <w:r>
        <w:t>v. A teacher’s aide to help autistic students</w:t>
      </w:r>
    </w:p>
    <w:p w:rsidR="007811C8" w:rsidRDefault="007811C8" w:rsidP="007811C8">
      <w:r>
        <w:tab/>
      </w:r>
      <w:r w:rsidRPr="009B001D">
        <w:t>A teacher’s aide is essential to the student as he or she can give more detailed directions to autistic children that a teacher may have little time to explain. A teacher’s aide helps an autistic child stay at an equivalent level with the rest of the students by having special one-to-one instruction. Thus a teacher’s aide aligns the focus of an autistic child with other members of the class. It is needful for teachers to understand the disorders that their students have and teach the best approach to work best with a specific child.</w:t>
      </w:r>
    </w:p>
    <w:p w:rsidR="007811C8" w:rsidRPr="002E608F" w:rsidRDefault="007811C8" w:rsidP="007811C8">
      <w:pPr>
        <w:rPr>
          <w:b/>
        </w:rPr>
      </w:pPr>
      <w:r w:rsidRPr="002E608F">
        <w:rPr>
          <w:b/>
        </w:rPr>
        <w:t>Choice of appropriate school</w:t>
      </w:r>
    </w:p>
    <w:p w:rsidR="007811C8" w:rsidRDefault="007811C8" w:rsidP="007811C8">
      <w:pPr>
        <w:ind w:firstLine="720"/>
      </w:pPr>
      <w:r w:rsidRPr="009B001D">
        <w:t>In the past, students with autism spectrum disorder were taken to normal schools where they engaged in learning with other students. However, the schools were blamed for not having the relevant human personnel and support resources required to teach and handle autistic students. Over the years, this has changed, and accommodations with special needs learning have been established. In America, significant learning institutions are providing special needs learning requirements to students. Some of them include the Devereux Glenholme School. Little Keswick School, Brehm Preparatory School, and many more. These schools provide special needs learning to students with an autism spectrum disorder. Nonetheless, the Individuals with Disabilities Education Act (DEA) and individuals with Disabilities Education Improvement Act (IDEIA) has given parents the option of enrolling children with autism with an inclusive education program as well</w:t>
      </w:r>
      <w:r w:rsidRPr="00455595">
        <w:rPr>
          <w:rFonts w:eastAsia="Times New Roman" w:cs="Times New Roman"/>
          <w:szCs w:val="24"/>
        </w:rPr>
        <w:t xml:space="preserve"> </w:t>
      </w:r>
      <w:r>
        <w:rPr>
          <w:rFonts w:eastAsia="Times New Roman" w:cs="Times New Roman"/>
          <w:szCs w:val="24"/>
        </w:rPr>
        <w:t>(Salceanu, 2020)</w:t>
      </w:r>
      <w:r w:rsidRPr="009B001D">
        <w:t>.</w:t>
      </w:r>
    </w:p>
    <w:p w:rsidR="007811C8" w:rsidRPr="000408C5" w:rsidRDefault="007811C8" w:rsidP="007811C8">
      <w:pPr>
        <w:rPr>
          <w:b/>
        </w:rPr>
      </w:pPr>
      <w:r w:rsidRPr="000408C5">
        <w:rPr>
          <w:b/>
        </w:rPr>
        <w:t>Fundamental elements for successful education</w:t>
      </w:r>
    </w:p>
    <w:p w:rsidR="007811C8" w:rsidRDefault="007811C8" w:rsidP="007811C8">
      <w:r>
        <w:tab/>
        <w:t>Research by various organizations such as the Centers for Disease Control regarding autism within the context of education directs that there are several benchmarks for appropriate education of autistic children. They include</w:t>
      </w:r>
    </w:p>
    <w:p w:rsidR="007811C8" w:rsidRDefault="007811C8" w:rsidP="007811C8">
      <w:pPr>
        <w:pStyle w:val="ListParagraph"/>
        <w:numPr>
          <w:ilvl w:val="0"/>
          <w:numId w:val="1"/>
        </w:numPr>
      </w:pPr>
      <w:r>
        <w:t>Structure learning environments</w:t>
      </w:r>
    </w:p>
    <w:p w:rsidR="007811C8" w:rsidRDefault="007811C8" w:rsidP="007811C8">
      <w:pPr>
        <w:pStyle w:val="ListParagraph"/>
        <w:numPr>
          <w:ilvl w:val="0"/>
          <w:numId w:val="1"/>
        </w:numPr>
      </w:pPr>
      <w:r>
        <w:t>Coordinated team approach</w:t>
      </w:r>
    </w:p>
    <w:p w:rsidR="007811C8" w:rsidRDefault="007811C8" w:rsidP="007811C8">
      <w:pPr>
        <w:pStyle w:val="ListParagraph"/>
        <w:numPr>
          <w:ilvl w:val="0"/>
          <w:numId w:val="1"/>
        </w:numPr>
      </w:pPr>
      <w:r>
        <w:t>Specialized curriculum content</w:t>
      </w:r>
    </w:p>
    <w:p w:rsidR="007811C8" w:rsidRDefault="007811C8" w:rsidP="007811C8">
      <w:pPr>
        <w:pStyle w:val="ListParagraph"/>
        <w:numPr>
          <w:ilvl w:val="0"/>
          <w:numId w:val="1"/>
        </w:numPr>
      </w:pPr>
      <w:r>
        <w:t>Classroom support</w:t>
      </w:r>
    </w:p>
    <w:p w:rsidR="007811C8" w:rsidRDefault="007811C8" w:rsidP="007811C8">
      <w:pPr>
        <w:pStyle w:val="ListParagraph"/>
        <w:numPr>
          <w:ilvl w:val="0"/>
          <w:numId w:val="1"/>
        </w:numPr>
      </w:pPr>
      <w:r>
        <w:t>Functional approach to challenging behaviors</w:t>
      </w:r>
    </w:p>
    <w:p w:rsidR="007811C8" w:rsidRDefault="007811C8" w:rsidP="007811C8">
      <w:pPr>
        <w:pStyle w:val="ListParagraph"/>
        <w:numPr>
          <w:ilvl w:val="0"/>
          <w:numId w:val="1"/>
        </w:numPr>
      </w:pPr>
      <w:r>
        <w:t>Periodic evaluation of inclusion procedures</w:t>
      </w:r>
    </w:p>
    <w:p w:rsidR="007811C8" w:rsidRDefault="007811C8" w:rsidP="007811C8">
      <w:pPr>
        <w:pStyle w:val="ListParagraph"/>
        <w:numPr>
          <w:ilvl w:val="0"/>
          <w:numId w:val="1"/>
        </w:numPr>
      </w:pPr>
      <w:r>
        <w:t>Parents’ involvement</w:t>
      </w:r>
    </w:p>
    <w:p w:rsidR="007811C8" w:rsidRDefault="007811C8" w:rsidP="007811C8">
      <w:pPr>
        <w:pStyle w:val="ListParagraph"/>
        <w:numPr>
          <w:ilvl w:val="0"/>
          <w:numId w:val="1"/>
        </w:numPr>
      </w:pPr>
      <w:r>
        <w:t>Modification of the environment</w:t>
      </w:r>
    </w:p>
    <w:p w:rsidR="00D35430" w:rsidRDefault="00D35430" w:rsidP="007811C8"/>
    <w:p w:rsidR="007811C8" w:rsidRDefault="007811C8" w:rsidP="007811C8">
      <w:r>
        <w:t>Conclusion</w:t>
      </w:r>
    </w:p>
    <w:p w:rsidR="007811C8" w:rsidRDefault="007811C8" w:rsidP="007811C8">
      <w:r>
        <w:tab/>
      </w:r>
      <w:r w:rsidRPr="009B001D">
        <w:t>The number of children with autism in America is significantly growing. Autistic children face various issues during their development and growth. The development's vital areas affected encapsulate imaginative or creative play, sensory processing, social interaction, and verbal and nonverbal communication.  However, children have to attain an education. Children with autism spectrum have challenging behaviors that affect their relationships with others in the school. Therefore, it is essential to have accommodations with special learning needs where autistic children are provided with the necessary material and expertise to attain education. Teachers can help autistic students thrive in the classroom by using visuals like pictures and models. Also, it is crucial to teach them direct social skills such as analogies. Modeling appropriate social skills will be important in aiding learning among autistic students. Parents should consider enrolling children with an autism spectrum disorder in an inclusive educations system where they will be provided with special needs learning.</w:t>
      </w:r>
    </w:p>
    <w:p w:rsidR="007811C8" w:rsidRDefault="007811C8" w:rsidP="007811C8">
      <w:pPr>
        <w:jc w:val="center"/>
      </w:pPr>
    </w:p>
    <w:p w:rsidR="007811C8" w:rsidRDefault="007811C8" w:rsidP="007811C8">
      <w:pPr>
        <w:jc w:val="center"/>
      </w:pPr>
    </w:p>
    <w:p w:rsidR="007811C8" w:rsidRDefault="007811C8" w:rsidP="007811C8">
      <w:pPr>
        <w:jc w:val="center"/>
      </w:pPr>
    </w:p>
    <w:p w:rsidR="007811C8" w:rsidRDefault="007811C8" w:rsidP="007811C8">
      <w:pPr>
        <w:jc w:val="center"/>
      </w:pPr>
    </w:p>
    <w:p w:rsidR="007811C8" w:rsidRDefault="007811C8" w:rsidP="007811C8">
      <w:pPr>
        <w:jc w:val="center"/>
      </w:pPr>
    </w:p>
    <w:p w:rsidR="007811C8" w:rsidRDefault="007811C8" w:rsidP="007811C8">
      <w:pPr>
        <w:jc w:val="center"/>
      </w:pPr>
    </w:p>
    <w:p w:rsidR="007811C8" w:rsidRDefault="007811C8" w:rsidP="007811C8"/>
    <w:p w:rsidR="007811C8" w:rsidRDefault="007811C8" w:rsidP="007811C8"/>
    <w:p w:rsidR="008E6038" w:rsidRDefault="007811C8" w:rsidP="008E6038">
      <w:pPr>
        <w:jc w:val="center"/>
      </w:pPr>
      <w:r>
        <w:t>R</w:t>
      </w:r>
      <w:r w:rsidR="008E6038">
        <w:t>eferences</w:t>
      </w:r>
    </w:p>
    <w:p w:rsidR="008E6038" w:rsidRPr="00455595" w:rsidRDefault="008E6038" w:rsidP="007811C8">
      <w:pPr>
        <w:spacing w:after="0"/>
        <w:ind w:left="720" w:hanging="720"/>
        <w:rPr>
          <w:rFonts w:eastAsia="Times New Roman" w:cs="Times New Roman"/>
          <w:szCs w:val="24"/>
        </w:rPr>
      </w:pPr>
      <w:r w:rsidRPr="00455595">
        <w:rPr>
          <w:rFonts w:eastAsia="Times New Roman" w:cs="Times New Roman"/>
          <w:szCs w:val="24"/>
        </w:rPr>
        <w:t xml:space="preserve">Alanazi, A. (2020). Special Education Teachers’ Knowledge of Using Assistive Technology with Students with Autism Spectrum Disorder. </w:t>
      </w:r>
      <w:r w:rsidRPr="00455595">
        <w:rPr>
          <w:rFonts w:eastAsia="Times New Roman" w:cs="Times New Roman"/>
          <w:i/>
          <w:iCs/>
          <w:szCs w:val="24"/>
        </w:rPr>
        <w:t>Technium: Romanian Journal of Applied Sciences and Technology</w:t>
      </w:r>
      <w:r w:rsidRPr="00455595">
        <w:rPr>
          <w:rFonts w:eastAsia="Times New Roman" w:cs="Times New Roman"/>
          <w:szCs w:val="24"/>
        </w:rPr>
        <w:t xml:space="preserve">, </w:t>
      </w:r>
      <w:r w:rsidRPr="00455595">
        <w:rPr>
          <w:rFonts w:eastAsia="Times New Roman" w:cs="Times New Roman"/>
          <w:i/>
          <w:iCs/>
          <w:szCs w:val="24"/>
        </w:rPr>
        <w:t>2</w:t>
      </w:r>
      <w:r w:rsidRPr="00455595">
        <w:rPr>
          <w:rFonts w:eastAsia="Times New Roman" w:cs="Times New Roman"/>
          <w:szCs w:val="24"/>
        </w:rPr>
        <w:t>(7), 54-63.</w:t>
      </w:r>
    </w:p>
    <w:p w:rsidR="008E6038" w:rsidRPr="002C5536" w:rsidRDefault="008E6038" w:rsidP="007811C8">
      <w:pPr>
        <w:spacing w:after="0"/>
        <w:ind w:left="720" w:hanging="720"/>
        <w:rPr>
          <w:rFonts w:eastAsia="Times New Roman" w:cs="Times New Roman"/>
          <w:szCs w:val="24"/>
        </w:rPr>
      </w:pPr>
      <w:r w:rsidRPr="002C5536">
        <w:rPr>
          <w:rFonts w:eastAsia="Times New Roman" w:cs="Times New Roman"/>
          <w:szCs w:val="24"/>
        </w:rPr>
        <w:t xml:space="preserve">Hallahan, D. P., Pullen, P. C., Kauffman, J. M., &amp; Badar, J. (2020). Exceptional learners. In </w:t>
      </w:r>
      <w:r w:rsidRPr="002C5536">
        <w:rPr>
          <w:rFonts w:eastAsia="Times New Roman" w:cs="Times New Roman"/>
          <w:i/>
          <w:iCs/>
          <w:szCs w:val="24"/>
        </w:rPr>
        <w:t>Oxford Research Encyclopedia of Education</w:t>
      </w:r>
      <w:r w:rsidRPr="002C5536">
        <w:rPr>
          <w:rFonts w:eastAsia="Times New Roman" w:cs="Times New Roman"/>
          <w:szCs w:val="24"/>
        </w:rPr>
        <w:t>.</w:t>
      </w:r>
    </w:p>
    <w:p w:rsidR="008E6038" w:rsidRPr="00455595" w:rsidRDefault="008E6038" w:rsidP="007811C8">
      <w:pPr>
        <w:spacing w:after="0"/>
        <w:ind w:left="720" w:hanging="720"/>
        <w:rPr>
          <w:rFonts w:eastAsia="Times New Roman" w:cs="Times New Roman"/>
          <w:szCs w:val="24"/>
        </w:rPr>
      </w:pPr>
      <w:r w:rsidRPr="00455595">
        <w:rPr>
          <w:rFonts w:eastAsia="Times New Roman" w:cs="Times New Roman"/>
          <w:szCs w:val="24"/>
        </w:rPr>
        <w:t xml:space="preserve">Maenner, M. J., Shaw, K. A., &amp; Baio, J. (2020). Prevalence of autism spectrum disorder among children aged 8 years—autism and developmental disabilities monitoring network, 11 sites, United States, 2016. </w:t>
      </w:r>
      <w:r w:rsidRPr="00455595">
        <w:rPr>
          <w:rFonts w:eastAsia="Times New Roman" w:cs="Times New Roman"/>
          <w:i/>
          <w:iCs/>
          <w:szCs w:val="24"/>
        </w:rPr>
        <w:t>MMWR Surveillance Summaries</w:t>
      </w:r>
      <w:r w:rsidRPr="00455595">
        <w:rPr>
          <w:rFonts w:eastAsia="Times New Roman" w:cs="Times New Roman"/>
          <w:szCs w:val="24"/>
        </w:rPr>
        <w:t xml:space="preserve">, </w:t>
      </w:r>
      <w:r w:rsidRPr="00455595">
        <w:rPr>
          <w:rFonts w:eastAsia="Times New Roman" w:cs="Times New Roman"/>
          <w:i/>
          <w:iCs/>
          <w:szCs w:val="24"/>
        </w:rPr>
        <w:t>69</w:t>
      </w:r>
      <w:r w:rsidRPr="00455595">
        <w:rPr>
          <w:rFonts w:eastAsia="Times New Roman" w:cs="Times New Roman"/>
          <w:szCs w:val="24"/>
        </w:rPr>
        <w:t>(4), 1.</w:t>
      </w:r>
    </w:p>
    <w:p w:rsidR="008E6038" w:rsidRPr="00455595" w:rsidRDefault="008E6038" w:rsidP="007811C8">
      <w:pPr>
        <w:spacing w:after="0"/>
        <w:ind w:left="720" w:hanging="720"/>
        <w:rPr>
          <w:rFonts w:eastAsia="Times New Roman" w:cs="Times New Roman"/>
          <w:szCs w:val="24"/>
        </w:rPr>
      </w:pPr>
      <w:r w:rsidRPr="00455595">
        <w:rPr>
          <w:rFonts w:eastAsia="Times New Roman" w:cs="Times New Roman"/>
          <w:szCs w:val="24"/>
        </w:rPr>
        <w:t xml:space="preserve">Safer-Lichtenstein, J., &amp; McIntyre, L. L. (2020). Comparing Autism Symptom Severity Between Children With a Medical Autism Diagnosis and an Autism Special Education Eligibility. </w:t>
      </w:r>
      <w:r w:rsidRPr="00455595">
        <w:rPr>
          <w:rFonts w:eastAsia="Times New Roman" w:cs="Times New Roman"/>
          <w:i/>
          <w:iCs/>
          <w:szCs w:val="24"/>
        </w:rPr>
        <w:t>Focus on Autism and Other Developmental Disabilities</w:t>
      </w:r>
      <w:r w:rsidRPr="00455595">
        <w:rPr>
          <w:rFonts w:eastAsia="Times New Roman" w:cs="Times New Roman"/>
          <w:szCs w:val="24"/>
        </w:rPr>
        <w:t>, 1088357620922162.</w:t>
      </w:r>
    </w:p>
    <w:p w:rsidR="008E6038" w:rsidRPr="00455595" w:rsidRDefault="008E6038" w:rsidP="007811C8">
      <w:pPr>
        <w:spacing w:after="0"/>
        <w:ind w:left="720" w:hanging="720"/>
        <w:rPr>
          <w:rFonts w:eastAsia="Times New Roman" w:cs="Times New Roman"/>
          <w:szCs w:val="24"/>
        </w:rPr>
      </w:pPr>
      <w:r w:rsidRPr="00455595">
        <w:rPr>
          <w:rFonts w:eastAsia="Times New Roman" w:cs="Times New Roman"/>
          <w:szCs w:val="24"/>
        </w:rPr>
        <w:t xml:space="preserve">Salceanu, C. (2020). Development and Inclusion of Autistic Children in Public Schools. </w:t>
      </w:r>
      <w:r w:rsidRPr="00455595">
        <w:rPr>
          <w:rFonts w:eastAsia="Times New Roman" w:cs="Times New Roman"/>
          <w:i/>
          <w:iCs/>
          <w:szCs w:val="24"/>
        </w:rPr>
        <w:t>BRAIN. Broad Research in Artificial Intelligence and Neuroscience</w:t>
      </w:r>
      <w:r w:rsidRPr="00455595">
        <w:rPr>
          <w:rFonts w:eastAsia="Times New Roman" w:cs="Times New Roman"/>
          <w:szCs w:val="24"/>
        </w:rPr>
        <w:t xml:space="preserve">, </w:t>
      </w:r>
      <w:r w:rsidRPr="00455595">
        <w:rPr>
          <w:rFonts w:eastAsia="Times New Roman" w:cs="Times New Roman"/>
          <w:i/>
          <w:iCs/>
          <w:szCs w:val="24"/>
        </w:rPr>
        <w:t>11</w:t>
      </w:r>
      <w:r w:rsidRPr="00455595">
        <w:rPr>
          <w:rFonts w:eastAsia="Times New Roman" w:cs="Times New Roman"/>
          <w:szCs w:val="24"/>
        </w:rPr>
        <w:t>(1), 14-31.</w:t>
      </w:r>
    </w:p>
    <w:p w:rsidR="007811C8" w:rsidRPr="007811C8" w:rsidRDefault="007811C8" w:rsidP="007811C8">
      <w:pPr>
        <w:jc w:val="center"/>
      </w:pPr>
    </w:p>
    <w:sectPr w:rsidR="007811C8" w:rsidRPr="007811C8" w:rsidSect="007811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697C" w:rsidRDefault="0030697C" w:rsidP="007811C8">
      <w:pPr>
        <w:spacing w:after="0" w:line="240" w:lineRule="auto"/>
      </w:pPr>
      <w:r>
        <w:separator/>
      </w:r>
    </w:p>
  </w:endnote>
  <w:endnote w:type="continuationSeparator" w:id="0">
    <w:p w:rsidR="0030697C" w:rsidRDefault="0030697C" w:rsidP="00781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697C" w:rsidRDefault="0030697C" w:rsidP="007811C8">
      <w:pPr>
        <w:spacing w:after="0" w:line="240" w:lineRule="auto"/>
      </w:pPr>
      <w:r>
        <w:separator/>
      </w:r>
    </w:p>
  </w:footnote>
  <w:footnote w:type="continuationSeparator" w:id="0">
    <w:p w:rsidR="0030697C" w:rsidRDefault="0030697C" w:rsidP="007811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616361"/>
      <w:docPartObj>
        <w:docPartGallery w:val="Page Numbers (Top of Page)"/>
        <w:docPartUnique/>
      </w:docPartObj>
    </w:sdtPr>
    <w:sdtEndPr>
      <w:rPr>
        <w:noProof/>
      </w:rPr>
    </w:sdtEndPr>
    <w:sdtContent>
      <w:p w:rsidR="007811C8" w:rsidRDefault="007811C8">
        <w:pPr>
          <w:pStyle w:val="Header"/>
          <w:jc w:val="right"/>
        </w:pPr>
        <w:r>
          <w:t>AUTISM IN THE EDUCATION SYSTEM</w:t>
        </w:r>
        <w:r>
          <w:tab/>
        </w:r>
        <w:r>
          <w:tab/>
        </w:r>
        <w:r>
          <w:fldChar w:fldCharType="begin"/>
        </w:r>
        <w:r>
          <w:instrText xml:space="preserve"> PAGE   \* MERGEFORMAT </w:instrText>
        </w:r>
        <w:r>
          <w:fldChar w:fldCharType="separate"/>
        </w:r>
        <w:r w:rsidR="0055050D">
          <w:rPr>
            <w:noProof/>
          </w:rPr>
          <w:t>2</w:t>
        </w:r>
        <w:r>
          <w:rPr>
            <w:noProof/>
          </w:rPr>
          <w:fldChar w:fldCharType="end"/>
        </w:r>
      </w:p>
    </w:sdtContent>
  </w:sdt>
  <w:p w:rsidR="007811C8" w:rsidRDefault="007811C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1C8" w:rsidRDefault="007811C8">
    <w:pPr>
      <w:pStyle w:val="Header"/>
    </w:pPr>
    <w:r>
      <w:t>Running Head: AUTISM IN THE EDUCATION SYSTEM</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246C3"/>
    <w:multiLevelType w:val="hybridMultilevel"/>
    <w:tmpl w:val="9AD20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037D8"/>
    <w:multiLevelType w:val="hybridMultilevel"/>
    <w:tmpl w:val="302A1A30"/>
    <w:lvl w:ilvl="0" w:tplc="CFAEE3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7D8"/>
    <w:multiLevelType w:val="hybridMultilevel"/>
    <w:tmpl w:val="A96654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FF09AA"/>
    <w:multiLevelType w:val="hybridMultilevel"/>
    <w:tmpl w:val="8DCA139C"/>
    <w:lvl w:ilvl="0" w:tplc="1BD059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DFA"/>
    <w:rsid w:val="000408C5"/>
    <w:rsid w:val="00164901"/>
    <w:rsid w:val="001E0B74"/>
    <w:rsid w:val="002833F9"/>
    <w:rsid w:val="002C5536"/>
    <w:rsid w:val="002E608F"/>
    <w:rsid w:val="0030697C"/>
    <w:rsid w:val="00324E57"/>
    <w:rsid w:val="0036405F"/>
    <w:rsid w:val="00410091"/>
    <w:rsid w:val="00435793"/>
    <w:rsid w:val="00437C5B"/>
    <w:rsid w:val="00455595"/>
    <w:rsid w:val="004B2D85"/>
    <w:rsid w:val="004C058B"/>
    <w:rsid w:val="004E3968"/>
    <w:rsid w:val="004F7993"/>
    <w:rsid w:val="00501D82"/>
    <w:rsid w:val="0055050D"/>
    <w:rsid w:val="006900FD"/>
    <w:rsid w:val="00755C63"/>
    <w:rsid w:val="007678E6"/>
    <w:rsid w:val="007811C8"/>
    <w:rsid w:val="00861C0C"/>
    <w:rsid w:val="00870BFD"/>
    <w:rsid w:val="008E6038"/>
    <w:rsid w:val="00926079"/>
    <w:rsid w:val="009364F5"/>
    <w:rsid w:val="00945B3E"/>
    <w:rsid w:val="009B001D"/>
    <w:rsid w:val="00A10676"/>
    <w:rsid w:val="00A92DFA"/>
    <w:rsid w:val="00BE1C9E"/>
    <w:rsid w:val="00CD125B"/>
    <w:rsid w:val="00CF6915"/>
    <w:rsid w:val="00D35430"/>
    <w:rsid w:val="00E90F4F"/>
    <w:rsid w:val="00F067EC"/>
    <w:rsid w:val="00F13B51"/>
    <w:rsid w:val="00F56E80"/>
    <w:rsid w:val="00FE2073"/>
    <w:rsid w:val="00FE4EC4"/>
    <w:rsid w:val="00FF2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B026B2-0208-4EA3-B874-77CC8B864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B3E"/>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4E57"/>
    <w:pPr>
      <w:ind w:left="720"/>
      <w:contextualSpacing/>
    </w:pPr>
  </w:style>
  <w:style w:type="paragraph" w:styleId="NormalWeb">
    <w:name w:val="Normal (Web)"/>
    <w:basedOn w:val="Normal"/>
    <w:uiPriority w:val="99"/>
    <w:semiHidden/>
    <w:unhideWhenUsed/>
    <w:rsid w:val="00870BFD"/>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870BFD"/>
    <w:rPr>
      <w:b/>
      <w:bCs/>
    </w:rPr>
  </w:style>
  <w:style w:type="paragraph" w:styleId="Header">
    <w:name w:val="header"/>
    <w:basedOn w:val="Normal"/>
    <w:link w:val="HeaderChar"/>
    <w:uiPriority w:val="99"/>
    <w:unhideWhenUsed/>
    <w:rsid w:val="007811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1C8"/>
    <w:rPr>
      <w:rFonts w:ascii="Times New Roman" w:eastAsiaTheme="minorEastAsia" w:hAnsi="Times New Roman"/>
      <w:sz w:val="24"/>
    </w:rPr>
  </w:style>
  <w:style w:type="paragraph" w:styleId="Footer">
    <w:name w:val="footer"/>
    <w:basedOn w:val="Normal"/>
    <w:link w:val="FooterChar"/>
    <w:uiPriority w:val="99"/>
    <w:unhideWhenUsed/>
    <w:rsid w:val="007811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1C8"/>
    <w:rPr>
      <w:rFonts w:ascii="Times New Roman" w:eastAsiaTheme="minorEastAsia"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03556">
      <w:bodyDiv w:val="1"/>
      <w:marLeft w:val="0"/>
      <w:marRight w:val="0"/>
      <w:marTop w:val="0"/>
      <w:marBottom w:val="0"/>
      <w:divBdr>
        <w:top w:val="none" w:sz="0" w:space="0" w:color="auto"/>
        <w:left w:val="none" w:sz="0" w:space="0" w:color="auto"/>
        <w:bottom w:val="none" w:sz="0" w:space="0" w:color="auto"/>
        <w:right w:val="none" w:sz="0" w:space="0" w:color="auto"/>
      </w:divBdr>
    </w:div>
    <w:div w:id="897786307">
      <w:bodyDiv w:val="1"/>
      <w:marLeft w:val="0"/>
      <w:marRight w:val="0"/>
      <w:marTop w:val="0"/>
      <w:marBottom w:val="0"/>
      <w:divBdr>
        <w:top w:val="none" w:sz="0" w:space="0" w:color="auto"/>
        <w:left w:val="none" w:sz="0" w:space="0" w:color="auto"/>
        <w:bottom w:val="none" w:sz="0" w:space="0" w:color="auto"/>
        <w:right w:val="none" w:sz="0" w:space="0" w:color="auto"/>
      </w:divBdr>
      <w:divsChild>
        <w:div w:id="111215778">
          <w:marLeft w:val="0"/>
          <w:marRight w:val="0"/>
          <w:marTop w:val="0"/>
          <w:marBottom w:val="0"/>
          <w:divBdr>
            <w:top w:val="none" w:sz="0" w:space="0" w:color="auto"/>
            <w:left w:val="none" w:sz="0" w:space="0" w:color="auto"/>
            <w:bottom w:val="none" w:sz="0" w:space="0" w:color="auto"/>
            <w:right w:val="none" w:sz="0" w:space="0" w:color="auto"/>
          </w:divBdr>
        </w:div>
      </w:divsChild>
    </w:div>
    <w:div w:id="935482301">
      <w:bodyDiv w:val="1"/>
      <w:marLeft w:val="0"/>
      <w:marRight w:val="0"/>
      <w:marTop w:val="0"/>
      <w:marBottom w:val="0"/>
      <w:divBdr>
        <w:top w:val="none" w:sz="0" w:space="0" w:color="auto"/>
        <w:left w:val="none" w:sz="0" w:space="0" w:color="auto"/>
        <w:bottom w:val="none" w:sz="0" w:space="0" w:color="auto"/>
        <w:right w:val="none" w:sz="0" w:space="0" w:color="auto"/>
      </w:divBdr>
      <w:divsChild>
        <w:div w:id="1015418399">
          <w:marLeft w:val="0"/>
          <w:marRight w:val="0"/>
          <w:marTop w:val="0"/>
          <w:marBottom w:val="0"/>
          <w:divBdr>
            <w:top w:val="none" w:sz="0" w:space="0" w:color="auto"/>
            <w:left w:val="none" w:sz="0" w:space="0" w:color="auto"/>
            <w:bottom w:val="none" w:sz="0" w:space="0" w:color="auto"/>
            <w:right w:val="none" w:sz="0" w:space="0" w:color="auto"/>
          </w:divBdr>
        </w:div>
      </w:divsChild>
    </w:div>
    <w:div w:id="981153435">
      <w:bodyDiv w:val="1"/>
      <w:marLeft w:val="0"/>
      <w:marRight w:val="0"/>
      <w:marTop w:val="0"/>
      <w:marBottom w:val="0"/>
      <w:divBdr>
        <w:top w:val="none" w:sz="0" w:space="0" w:color="auto"/>
        <w:left w:val="none" w:sz="0" w:space="0" w:color="auto"/>
        <w:bottom w:val="none" w:sz="0" w:space="0" w:color="auto"/>
        <w:right w:val="none" w:sz="0" w:space="0" w:color="auto"/>
      </w:divBdr>
      <w:divsChild>
        <w:div w:id="1259949093">
          <w:marLeft w:val="0"/>
          <w:marRight w:val="0"/>
          <w:marTop w:val="0"/>
          <w:marBottom w:val="0"/>
          <w:divBdr>
            <w:top w:val="none" w:sz="0" w:space="0" w:color="auto"/>
            <w:left w:val="none" w:sz="0" w:space="0" w:color="auto"/>
            <w:bottom w:val="none" w:sz="0" w:space="0" w:color="auto"/>
            <w:right w:val="none" w:sz="0" w:space="0" w:color="auto"/>
          </w:divBdr>
        </w:div>
      </w:divsChild>
    </w:div>
    <w:div w:id="1159922071">
      <w:bodyDiv w:val="1"/>
      <w:marLeft w:val="0"/>
      <w:marRight w:val="0"/>
      <w:marTop w:val="0"/>
      <w:marBottom w:val="0"/>
      <w:divBdr>
        <w:top w:val="none" w:sz="0" w:space="0" w:color="auto"/>
        <w:left w:val="none" w:sz="0" w:space="0" w:color="auto"/>
        <w:bottom w:val="none" w:sz="0" w:space="0" w:color="auto"/>
        <w:right w:val="none" w:sz="0" w:space="0" w:color="auto"/>
      </w:divBdr>
      <w:divsChild>
        <w:div w:id="332151190">
          <w:marLeft w:val="0"/>
          <w:marRight w:val="0"/>
          <w:marTop w:val="0"/>
          <w:marBottom w:val="0"/>
          <w:divBdr>
            <w:top w:val="none" w:sz="0" w:space="0" w:color="auto"/>
            <w:left w:val="none" w:sz="0" w:space="0" w:color="auto"/>
            <w:bottom w:val="none" w:sz="0" w:space="0" w:color="auto"/>
            <w:right w:val="none" w:sz="0" w:space="0" w:color="auto"/>
          </w:divBdr>
        </w:div>
      </w:divsChild>
    </w:div>
    <w:div w:id="1194273749">
      <w:bodyDiv w:val="1"/>
      <w:marLeft w:val="0"/>
      <w:marRight w:val="0"/>
      <w:marTop w:val="0"/>
      <w:marBottom w:val="0"/>
      <w:divBdr>
        <w:top w:val="none" w:sz="0" w:space="0" w:color="auto"/>
        <w:left w:val="none" w:sz="0" w:space="0" w:color="auto"/>
        <w:bottom w:val="none" w:sz="0" w:space="0" w:color="auto"/>
        <w:right w:val="none" w:sz="0" w:space="0" w:color="auto"/>
      </w:divBdr>
      <w:divsChild>
        <w:div w:id="5357056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1629</Words>
  <Characters>9289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2020-12-01T11:48:00Z</dcterms:created>
  <dcterms:modified xsi:type="dcterms:W3CDTF">2020-12-01T11:48:00Z</dcterms:modified>
</cp:coreProperties>
</file>